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5E" w:rsidRPr="00E43029" w:rsidRDefault="00966F5E" w:rsidP="00E43029">
      <w:pPr>
        <w:rPr>
          <w:sz w:val="52"/>
          <w:szCs w:val="52"/>
        </w:rPr>
      </w:pPr>
      <w:r>
        <w:rPr>
          <w:sz w:val="52"/>
          <w:szCs w:val="52"/>
        </w:rPr>
        <w:t>3</w:t>
      </w:r>
      <w:r w:rsidRPr="00E43029">
        <w:rPr>
          <w:sz w:val="52"/>
          <w:szCs w:val="52"/>
        </w:rPr>
        <w:t xml:space="preserve">. </w:t>
      </w:r>
      <w:r w:rsidRPr="00E43029">
        <w:rPr>
          <w:rFonts w:hint="eastAsia"/>
          <w:sz w:val="52"/>
          <w:szCs w:val="52"/>
        </w:rPr>
        <w:t>如果我可以許一個願望</w:t>
      </w:r>
      <w:r w:rsidRPr="00E43029">
        <w:rPr>
          <w:sz w:val="52"/>
          <w:szCs w:val="52"/>
        </w:rPr>
        <w:t xml:space="preserve"> </w:t>
      </w:r>
    </w:p>
    <w:p w:rsidR="00966F5E" w:rsidRPr="00E43029" w:rsidRDefault="00966F5E" w:rsidP="00E43029">
      <w:pPr>
        <w:numPr>
          <w:ilvl w:val="0"/>
          <w:numId w:val="1"/>
        </w:numPr>
      </w:pPr>
      <w:r w:rsidRPr="00E43029">
        <w:rPr>
          <w:rFonts w:hint="eastAsia"/>
        </w:rPr>
        <w:t>一隻大茶壺在海邊沉思</w:t>
      </w:r>
      <w:r w:rsidRPr="00E43029">
        <w:t xml:space="preserve"> </w:t>
      </w:r>
    </w:p>
    <w:p w:rsidR="00966F5E" w:rsidRPr="00E43029" w:rsidRDefault="00966F5E" w:rsidP="00E43029">
      <w:pPr>
        <w:numPr>
          <w:ilvl w:val="0"/>
          <w:numId w:val="1"/>
        </w:numPr>
      </w:pPr>
      <w:r w:rsidRPr="00E43029">
        <w:rPr>
          <w:rFonts w:hint="eastAsia"/>
        </w:rPr>
        <w:t>每個小朋友第一眼看到它，都會興奮的大叫：神燈</w:t>
      </w:r>
      <w:r w:rsidRPr="00E43029">
        <w:t>!</w:t>
      </w:r>
      <w:r w:rsidRPr="00E43029">
        <w:rPr>
          <w:rFonts w:hint="eastAsia"/>
        </w:rPr>
        <w:t>神燈</w:t>
      </w:r>
      <w:r w:rsidRPr="00E43029">
        <w:t>!</w:t>
      </w:r>
      <w:r w:rsidRPr="00E43029">
        <w:rPr>
          <w:rFonts w:hint="eastAsia"/>
        </w:rPr>
        <w:t>神燈耶</w:t>
      </w:r>
      <w:r w:rsidRPr="00E43029">
        <w:t>!</w:t>
      </w:r>
    </w:p>
    <w:p w:rsidR="00966F5E" w:rsidRPr="00E43029" w:rsidRDefault="00966F5E" w:rsidP="00E43029">
      <w:pPr>
        <w:numPr>
          <w:ilvl w:val="0"/>
          <w:numId w:val="1"/>
        </w:numPr>
      </w:pPr>
      <w:r w:rsidRPr="00E43029">
        <w:rPr>
          <w:rFonts w:hint="eastAsia"/>
        </w:rPr>
        <w:t>有一天，他遇見一個男孩。男孩第一眼看到它時說：「好漂亮的大茶壺喔，怎麼會有人捨得把他丟掉</w:t>
      </w:r>
      <w:r w:rsidRPr="00E43029">
        <w:t>?</w:t>
      </w:r>
      <w:r w:rsidRPr="00E43029">
        <w:rPr>
          <w:rFonts w:hint="eastAsia"/>
        </w:rPr>
        <w:t>」</w:t>
      </w:r>
      <w:r w:rsidRPr="00E43029">
        <w:t xml:space="preserve"> </w:t>
      </w:r>
    </w:p>
    <w:p w:rsidR="00966F5E" w:rsidRPr="00E43029" w:rsidRDefault="00966F5E" w:rsidP="00E43029">
      <w:pPr>
        <w:numPr>
          <w:ilvl w:val="0"/>
          <w:numId w:val="1"/>
        </w:numPr>
      </w:pPr>
      <w:r w:rsidRPr="00E43029">
        <w:rPr>
          <w:rFonts w:hint="eastAsia"/>
        </w:rPr>
        <w:t>男孩擁著它對海邊歌唱</w:t>
      </w:r>
      <w:r w:rsidRPr="00E43029">
        <w:t xml:space="preserve"> </w:t>
      </w:r>
    </w:p>
    <w:p w:rsidR="00966F5E" w:rsidRPr="00E43029" w:rsidRDefault="00966F5E" w:rsidP="00E43029">
      <w:pPr>
        <w:numPr>
          <w:ilvl w:val="0"/>
          <w:numId w:val="1"/>
        </w:numPr>
      </w:pPr>
      <w:r w:rsidRPr="00E43029">
        <w:rPr>
          <w:rFonts w:hint="eastAsia"/>
        </w:rPr>
        <w:t>男孩牽著它在沙灘走路</w:t>
      </w:r>
      <w:r w:rsidRPr="00E43029">
        <w:t xml:space="preserve"> </w:t>
      </w:r>
    </w:p>
    <w:p w:rsidR="00966F5E" w:rsidRPr="00E43029" w:rsidRDefault="00966F5E" w:rsidP="00E43029">
      <w:pPr>
        <w:numPr>
          <w:ilvl w:val="0"/>
          <w:numId w:val="1"/>
        </w:numPr>
      </w:pPr>
      <w:r w:rsidRPr="00E43029">
        <w:rPr>
          <w:rFonts w:hint="eastAsia"/>
        </w:rPr>
        <w:t>男孩抱著它躺在草地上看雲</w:t>
      </w:r>
      <w:r w:rsidRPr="00E43029">
        <w:t xml:space="preserve"> </w:t>
      </w:r>
    </w:p>
    <w:p w:rsidR="00966F5E" w:rsidRPr="00E43029" w:rsidRDefault="00966F5E" w:rsidP="00E43029">
      <w:pPr>
        <w:numPr>
          <w:ilvl w:val="0"/>
          <w:numId w:val="1"/>
        </w:numPr>
      </w:pPr>
      <w:r w:rsidRPr="00E43029">
        <w:rPr>
          <w:rFonts w:hint="eastAsia"/>
        </w:rPr>
        <w:t>男孩要回家時，溫柔地將它放回原處，小小聲說：「謝謝你大茶壺，這個下午真好玩。再見。」</w:t>
      </w:r>
      <w:r w:rsidRPr="00E43029">
        <w:t xml:space="preserve"> </w:t>
      </w:r>
    </w:p>
    <w:p w:rsidR="00966F5E" w:rsidRPr="00E43029" w:rsidRDefault="00966F5E" w:rsidP="00E43029">
      <w:pPr>
        <w:numPr>
          <w:ilvl w:val="0"/>
          <w:numId w:val="1"/>
        </w:numPr>
      </w:pPr>
      <w:r w:rsidRPr="00E43029">
        <w:rPr>
          <w:rFonts w:hint="eastAsia"/>
        </w:rPr>
        <w:t>這是大茶壺第一次遇見沒把它當成神燈的孩子</w:t>
      </w:r>
      <w:r w:rsidRPr="00E43029">
        <w:t xml:space="preserve"> </w:t>
      </w:r>
    </w:p>
    <w:p w:rsidR="00966F5E" w:rsidRPr="00E43029" w:rsidRDefault="00966F5E" w:rsidP="00E43029">
      <w:pPr>
        <w:numPr>
          <w:ilvl w:val="0"/>
          <w:numId w:val="1"/>
        </w:numPr>
      </w:pPr>
      <w:r w:rsidRPr="00E43029">
        <w:rPr>
          <w:rFonts w:hint="eastAsia"/>
        </w:rPr>
        <w:t>「回去，你不可以一直跟著我。」</w:t>
      </w:r>
      <w:r w:rsidRPr="00E43029">
        <w:t xml:space="preserve"> </w:t>
      </w:r>
    </w:p>
    <w:p w:rsidR="00966F5E" w:rsidRPr="00E43029" w:rsidRDefault="00966F5E" w:rsidP="00E43029">
      <w:pPr>
        <w:numPr>
          <w:ilvl w:val="0"/>
          <w:numId w:val="1"/>
        </w:numPr>
      </w:pPr>
      <w:r w:rsidRPr="00E43029">
        <w:rPr>
          <w:rFonts w:hint="eastAsia"/>
        </w:rPr>
        <w:t>「媽媽不喜歡我撿奇怪的東西回家。」</w:t>
      </w:r>
      <w:r w:rsidRPr="00E43029">
        <w:t xml:space="preserve"> </w:t>
      </w:r>
    </w:p>
    <w:p w:rsidR="00966F5E" w:rsidRPr="00E43029" w:rsidRDefault="00966F5E" w:rsidP="00E43029">
      <w:pPr>
        <w:numPr>
          <w:ilvl w:val="0"/>
          <w:numId w:val="1"/>
        </w:numPr>
      </w:pPr>
      <w:r w:rsidRPr="00E43029">
        <w:rPr>
          <w:rFonts w:hint="eastAsia"/>
        </w:rPr>
        <w:t>「除非你是一個神燈</w:t>
      </w:r>
      <w:r w:rsidRPr="00E43029">
        <w:t>!</w:t>
      </w:r>
      <w:r w:rsidRPr="00E43029">
        <w:rPr>
          <w:rFonts w:hint="eastAsia"/>
        </w:rPr>
        <w:t>」</w:t>
      </w:r>
      <w:r w:rsidRPr="00E43029">
        <w:t xml:space="preserve"> </w:t>
      </w:r>
    </w:p>
    <w:p w:rsidR="00966F5E" w:rsidRPr="00E43029" w:rsidRDefault="00966F5E" w:rsidP="00E43029">
      <w:pPr>
        <w:numPr>
          <w:ilvl w:val="0"/>
          <w:numId w:val="1"/>
        </w:numPr>
      </w:pPr>
      <w:r w:rsidRPr="00E43029">
        <w:rPr>
          <w:rFonts w:hint="eastAsia"/>
        </w:rPr>
        <w:t>「對了，就說妳是一個神燈，可以幫大家實現夢想，</w:t>
      </w:r>
      <w:r w:rsidRPr="00E43029">
        <w:t xml:space="preserve">  </w:t>
      </w:r>
    </w:p>
    <w:p w:rsidR="00966F5E" w:rsidRPr="00E43029" w:rsidRDefault="00966F5E" w:rsidP="00E43029">
      <w:r w:rsidRPr="00E43029">
        <w:t xml:space="preserve">        </w:t>
      </w:r>
      <w:r w:rsidRPr="00E43029">
        <w:rPr>
          <w:rFonts w:hint="eastAsia"/>
        </w:rPr>
        <w:t>誰能拒絕美好的願望呢</w:t>
      </w:r>
      <w:r w:rsidRPr="00E43029">
        <w:t>!</w:t>
      </w:r>
      <w:r w:rsidRPr="00E43029">
        <w:rPr>
          <w:rFonts w:hint="eastAsia"/>
        </w:rPr>
        <w:t>」</w:t>
      </w:r>
      <w:r w:rsidRPr="00E43029">
        <w:t xml:space="preserve"> </w:t>
      </w:r>
    </w:p>
    <w:p w:rsidR="00966F5E" w:rsidRPr="00E43029" w:rsidRDefault="00966F5E" w:rsidP="00E43029">
      <w:pPr>
        <w:numPr>
          <w:ilvl w:val="0"/>
          <w:numId w:val="2"/>
        </w:numPr>
      </w:pPr>
      <w:r w:rsidRPr="00E43029">
        <w:rPr>
          <w:rFonts w:hint="eastAsia"/>
        </w:rPr>
        <w:t>星星滿天的夜晚特別美。地球上看的到星空的每一個角落，一定都有人許下神奇的願望。</w:t>
      </w:r>
      <w:r w:rsidRPr="00E43029">
        <w:t xml:space="preserve"> </w:t>
      </w:r>
    </w:p>
    <w:p w:rsidR="00966F5E" w:rsidRPr="00E43029" w:rsidRDefault="00966F5E" w:rsidP="00E43029">
      <w:pPr>
        <w:numPr>
          <w:ilvl w:val="0"/>
          <w:numId w:val="2"/>
        </w:numPr>
      </w:pPr>
      <w:r w:rsidRPr="00E43029">
        <w:rPr>
          <w:rFonts w:hint="eastAsia"/>
        </w:rPr>
        <w:t>當你真心許下一個願望，而且認真看待它，就連大魔王也沒辦法阻止它實現。</w:t>
      </w:r>
      <w:r w:rsidRPr="00E43029">
        <w:t xml:space="preserve"> </w:t>
      </w:r>
    </w:p>
    <w:p w:rsidR="00966F5E" w:rsidRPr="00D17AD6" w:rsidRDefault="00966F5E" w:rsidP="00D17AD6">
      <w:pPr>
        <w:pStyle w:val="a7"/>
        <w:ind w:leftChars="0" w:left="720"/>
        <w:rPr>
          <w:rFonts w:ascii="華康圓體 Std W5" w:eastAsia="華康圓體 Std W5" w:hAnsi="華康圓體 Std W5"/>
        </w:rPr>
      </w:pPr>
    </w:p>
    <w:p w:rsidR="00966F5E" w:rsidRPr="00D17AD6" w:rsidRDefault="00966F5E" w:rsidP="00D17AD6">
      <w:pPr>
        <w:ind w:left="360"/>
        <w:rPr>
          <w:rFonts w:ascii="華康圓體 Std W5" w:eastAsia="華康圓體 Std W5" w:hAnsi="華康圓體 Std W5"/>
        </w:rPr>
      </w:pPr>
      <w:r w:rsidRPr="00D17AD6">
        <w:rPr>
          <w:rFonts w:ascii="華康圓體 Std W5" w:eastAsia="華康圓體 Std W5" w:hAnsi="華康圓體 Std W5" w:hint="eastAsia"/>
        </w:rPr>
        <w:t>《</w:t>
      </w:r>
      <w:r w:rsidRPr="00D17AD6">
        <w:rPr>
          <w:rFonts w:ascii="華康圓體 Std W5" w:eastAsia="華康圓體 Std W5" w:hAnsi="華康圓體 Std W5"/>
        </w:rPr>
        <w:t xml:space="preserve">                                 </w:t>
      </w:r>
      <w:r w:rsidRPr="00D17AD6">
        <w:rPr>
          <w:rFonts w:ascii="華康圓體 Std W5" w:eastAsia="華康圓體 Std W5" w:hAnsi="華康圓體 Std W5" w:hint="eastAsia"/>
        </w:rPr>
        <w:t>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4"/>
        <w:gridCol w:w="1417"/>
        <w:gridCol w:w="1418"/>
        <w:gridCol w:w="1625"/>
      </w:tblGrid>
      <w:tr w:rsidR="00966F5E" w:rsidRPr="005159E9" w:rsidTr="000F573E">
        <w:tc>
          <w:tcPr>
            <w:tcW w:w="10414" w:type="dxa"/>
            <w:gridSpan w:val="4"/>
          </w:tcPr>
          <w:p w:rsidR="00966F5E" w:rsidRPr="005159E9" w:rsidRDefault="00966F5E" w:rsidP="000F573E">
            <w:pPr>
              <w:jc w:val="center"/>
              <w:rPr>
                <w:rFonts w:ascii="華康圓體 Std W5" w:eastAsia="華康圓體 Std W5" w:hAnsi="華康圓體 Std W5"/>
              </w:rPr>
            </w:pPr>
            <w:r w:rsidRPr="005159E9">
              <w:rPr>
                <w:rFonts w:ascii="華康圓體 Std W5" w:eastAsia="華康圓體 Std W5" w:hAnsi="華康圓體 Std W5" w:hint="eastAsia"/>
              </w:rPr>
              <w:t>第</w:t>
            </w:r>
            <w:r w:rsidRPr="005159E9">
              <w:rPr>
                <w:rFonts w:ascii="華康圓體 Std W5" w:eastAsia="華康圓體 Std W5" w:hAnsi="華康圓體 Std W5"/>
              </w:rPr>
              <w:t xml:space="preserve">  </w:t>
            </w:r>
            <w:r w:rsidRPr="005159E9">
              <w:rPr>
                <w:rFonts w:ascii="華康圓體 Std W5" w:eastAsia="華康圓體 Std W5" w:hAnsi="華康圓體 Std W5" w:hint="eastAsia"/>
              </w:rPr>
              <w:t>幕</w:t>
            </w:r>
          </w:p>
        </w:tc>
      </w:tr>
      <w:tr w:rsidR="00966F5E" w:rsidRPr="005159E9" w:rsidTr="000F573E">
        <w:tc>
          <w:tcPr>
            <w:tcW w:w="5954" w:type="dxa"/>
          </w:tcPr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  <w:r w:rsidRPr="005159E9">
              <w:rPr>
                <w:rFonts w:ascii="華康圓體 Std W5" w:eastAsia="華康圓體 Std W5" w:hAnsi="華康圓體 Std W5" w:hint="eastAsia"/>
              </w:rPr>
              <w:t>對話</w:t>
            </w:r>
            <w:r w:rsidRPr="005159E9">
              <w:rPr>
                <w:rFonts w:ascii="華康圓體 Std W5" w:eastAsia="華康圓體 Std W5" w:hAnsi="華康圓體 Std W5"/>
              </w:rPr>
              <w:t>&amp;</w:t>
            </w:r>
            <w:r w:rsidRPr="005159E9">
              <w:rPr>
                <w:rFonts w:ascii="華康圓體 Std W5" w:eastAsia="華康圓體 Std W5" w:hAnsi="華康圓體 Std W5" w:hint="eastAsia"/>
              </w:rPr>
              <w:t>內容</w:t>
            </w:r>
          </w:p>
        </w:tc>
        <w:tc>
          <w:tcPr>
            <w:tcW w:w="1417" w:type="dxa"/>
          </w:tcPr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  <w:r w:rsidRPr="005159E9">
              <w:rPr>
                <w:rFonts w:ascii="華康圓體 Std W5" w:eastAsia="華康圓體 Std W5" w:hAnsi="華康圓體 Std W5" w:hint="eastAsia"/>
              </w:rPr>
              <w:t>配樂</w:t>
            </w:r>
            <w:r w:rsidRPr="005159E9">
              <w:rPr>
                <w:rFonts w:ascii="華康圓體 Std W5" w:eastAsia="華康圓體 Std W5" w:hAnsi="華康圓體 Std W5"/>
              </w:rPr>
              <w:t>&amp;</w:t>
            </w:r>
            <w:r w:rsidRPr="005159E9">
              <w:rPr>
                <w:rFonts w:ascii="華康圓體 Std W5" w:eastAsia="華康圓體 Std W5" w:hAnsi="華康圓體 Std W5" w:hint="eastAsia"/>
              </w:rPr>
              <w:t>音效</w:t>
            </w:r>
          </w:p>
        </w:tc>
        <w:tc>
          <w:tcPr>
            <w:tcW w:w="1418" w:type="dxa"/>
          </w:tcPr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  <w:r w:rsidRPr="005159E9">
              <w:rPr>
                <w:rFonts w:ascii="華康圓體 Std W5" w:eastAsia="華康圓體 Std W5" w:hAnsi="華康圓體 Std W5" w:hint="eastAsia"/>
              </w:rPr>
              <w:t>演唱歌曲</w:t>
            </w:r>
          </w:p>
        </w:tc>
        <w:tc>
          <w:tcPr>
            <w:tcW w:w="1625" w:type="dxa"/>
          </w:tcPr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  <w:r w:rsidRPr="005159E9">
              <w:rPr>
                <w:rFonts w:ascii="華康圓體 Std W5" w:eastAsia="華康圓體 Std W5" w:hAnsi="華康圓體 Std W5" w:hint="eastAsia"/>
              </w:rPr>
              <w:t>場務事項</w:t>
            </w:r>
          </w:p>
        </w:tc>
      </w:tr>
      <w:tr w:rsidR="00966F5E" w:rsidRPr="005159E9" w:rsidTr="000F573E">
        <w:tc>
          <w:tcPr>
            <w:tcW w:w="5954" w:type="dxa"/>
          </w:tcPr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</w:tc>
        <w:tc>
          <w:tcPr>
            <w:tcW w:w="1417" w:type="dxa"/>
          </w:tcPr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</w:tc>
        <w:tc>
          <w:tcPr>
            <w:tcW w:w="1418" w:type="dxa"/>
          </w:tcPr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</w:tc>
        <w:tc>
          <w:tcPr>
            <w:tcW w:w="1625" w:type="dxa"/>
          </w:tcPr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</w:tc>
      </w:tr>
    </w:tbl>
    <w:p w:rsidR="00966F5E" w:rsidRPr="00D17AD6" w:rsidRDefault="00966F5E" w:rsidP="007A12D8">
      <w:pPr>
        <w:pStyle w:val="a7"/>
        <w:ind w:leftChars="0"/>
        <w:rPr>
          <w:rFonts w:ascii="華康圓體 Std W5" w:eastAsia="華康圓體 Std W5" w:hAnsi="華康圓體 Std W5"/>
        </w:rPr>
      </w:pPr>
      <w:r w:rsidRPr="00D17AD6">
        <w:rPr>
          <w:rFonts w:ascii="華康圓體 Std W5" w:eastAsia="華康圓體 Std W5" w:hAnsi="華康圓體 Std W5" w:hint="eastAsia"/>
        </w:rPr>
        <w:lastRenderedPageBreak/>
        <w:t>《</w:t>
      </w:r>
      <w:r w:rsidRPr="00D17AD6">
        <w:rPr>
          <w:rFonts w:ascii="華康圓體 Std W5" w:eastAsia="華康圓體 Std W5" w:hAnsi="華康圓體 Std W5"/>
        </w:rPr>
        <w:t xml:space="preserve">                                 </w:t>
      </w:r>
      <w:r w:rsidRPr="00D17AD6">
        <w:rPr>
          <w:rFonts w:ascii="華康圓體 Std W5" w:eastAsia="華康圓體 Std W5" w:hAnsi="華康圓體 Std W5" w:hint="eastAsia"/>
        </w:rPr>
        <w:t>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4"/>
        <w:gridCol w:w="1417"/>
        <w:gridCol w:w="1418"/>
        <w:gridCol w:w="1625"/>
      </w:tblGrid>
      <w:tr w:rsidR="00966F5E" w:rsidRPr="005159E9" w:rsidTr="000F573E">
        <w:tc>
          <w:tcPr>
            <w:tcW w:w="10414" w:type="dxa"/>
            <w:gridSpan w:val="4"/>
          </w:tcPr>
          <w:p w:rsidR="00966F5E" w:rsidRPr="005159E9" w:rsidRDefault="00966F5E" w:rsidP="000F573E">
            <w:pPr>
              <w:jc w:val="center"/>
              <w:rPr>
                <w:rFonts w:ascii="華康圓體 Std W5" w:eastAsia="華康圓體 Std W5" w:hAnsi="華康圓體 Std W5"/>
              </w:rPr>
            </w:pPr>
            <w:r w:rsidRPr="005159E9">
              <w:rPr>
                <w:rFonts w:ascii="華康圓體 Std W5" w:eastAsia="華康圓體 Std W5" w:hAnsi="華康圓體 Std W5" w:hint="eastAsia"/>
              </w:rPr>
              <w:t>第</w:t>
            </w:r>
            <w:r w:rsidRPr="005159E9">
              <w:rPr>
                <w:rFonts w:ascii="華康圓體 Std W5" w:eastAsia="華康圓體 Std W5" w:hAnsi="華康圓體 Std W5"/>
              </w:rPr>
              <w:t xml:space="preserve">  </w:t>
            </w:r>
            <w:r w:rsidRPr="005159E9">
              <w:rPr>
                <w:rFonts w:ascii="華康圓體 Std W5" w:eastAsia="華康圓體 Std W5" w:hAnsi="華康圓體 Std W5" w:hint="eastAsia"/>
              </w:rPr>
              <w:t>幕</w:t>
            </w:r>
          </w:p>
        </w:tc>
      </w:tr>
      <w:tr w:rsidR="00966F5E" w:rsidRPr="005159E9" w:rsidTr="000F573E">
        <w:tc>
          <w:tcPr>
            <w:tcW w:w="5954" w:type="dxa"/>
          </w:tcPr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  <w:r w:rsidRPr="005159E9">
              <w:rPr>
                <w:rFonts w:ascii="華康圓體 Std W5" w:eastAsia="華康圓體 Std W5" w:hAnsi="華康圓體 Std W5" w:hint="eastAsia"/>
              </w:rPr>
              <w:t>對話</w:t>
            </w:r>
            <w:r w:rsidRPr="005159E9">
              <w:rPr>
                <w:rFonts w:ascii="華康圓體 Std W5" w:eastAsia="華康圓體 Std W5" w:hAnsi="華康圓體 Std W5"/>
              </w:rPr>
              <w:t>&amp;</w:t>
            </w:r>
            <w:r w:rsidRPr="005159E9">
              <w:rPr>
                <w:rFonts w:ascii="華康圓體 Std W5" w:eastAsia="華康圓體 Std W5" w:hAnsi="華康圓體 Std W5" w:hint="eastAsia"/>
              </w:rPr>
              <w:t>內容</w:t>
            </w:r>
          </w:p>
        </w:tc>
        <w:tc>
          <w:tcPr>
            <w:tcW w:w="1417" w:type="dxa"/>
          </w:tcPr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  <w:r w:rsidRPr="005159E9">
              <w:rPr>
                <w:rFonts w:ascii="華康圓體 Std W5" w:eastAsia="華康圓體 Std W5" w:hAnsi="華康圓體 Std W5" w:hint="eastAsia"/>
              </w:rPr>
              <w:t>配樂</w:t>
            </w:r>
            <w:r w:rsidRPr="005159E9">
              <w:rPr>
                <w:rFonts w:ascii="華康圓體 Std W5" w:eastAsia="華康圓體 Std W5" w:hAnsi="華康圓體 Std W5"/>
              </w:rPr>
              <w:t>&amp;</w:t>
            </w:r>
            <w:r w:rsidRPr="005159E9">
              <w:rPr>
                <w:rFonts w:ascii="華康圓體 Std W5" w:eastAsia="華康圓體 Std W5" w:hAnsi="華康圓體 Std W5" w:hint="eastAsia"/>
              </w:rPr>
              <w:t>音效</w:t>
            </w:r>
          </w:p>
        </w:tc>
        <w:tc>
          <w:tcPr>
            <w:tcW w:w="1418" w:type="dxa"/>
          </w:tcPr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  <w:r w:rsidRPr="005159E9">
              <w:rPr>
                <w:rFonts w:ascii="華康圓體 Std W5" w:eastAsia="華康圓體 Std W5" w:hAnsi="華康圓體 Std W5" w:hint="eastAsia"/>
              </w:rPr>
              <w:t>演唱歌曲</w:t>
            </w:r>
          </w:p>
        </w:tc>
        <w:tc>
          <w:tcPr>
            <w:tcW w:w="1625" w:type="dxa"/>
          </w:tcPr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  <w:r w:rsidRPr="005159E9">
              <w:rPr>
                <w:rFonts w:ascii="華康圓體 Std W5" w:eastAsia="華康圓體 Std W5" w:hAnsi="華康圓體 Std W5" w:hint="eastAsia"/>
              </w:rPr>
              <w:t>場務事項</w:t>
            </w:r>
          </w:p>
        </w:tc>
      </w:tr>
      <w:tr w:rsidR="00966F5E" w:rsidRPr="005159E9" w:rsidTr="000F573E">
        <w:tc>
          <w:tcPr>
            <w:tcW w:w="5954" w:type="dxa"/>
          </w:tcPr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</w:rPr>
            </w:pPr>
          </w:p>
        </w:tc>
        <w:tc>
          <w:tcPr>
            <w:tcW w:w="1417" w:type="dxa"/>
          </w:tcPr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</w:tc>
        <w:tc>
          <w:tcPr>
            <w:tcW w:w="1418" w:type="dxa"/>
          </w:tcPr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</w:tc>
        <w:tc>
          <w:tcPr>
            <w:tcW w:w="1625" w:type="dxa"/>
          </w:tcPr>
          <w:p w:rsidR="00966F5E" w:rsidRPr="005159E9" w:rsidRDefault="00966F5E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</w:tc>
      </w:tr>
    </w:tbl>
    <w:p w:rsidR="00966F5E" w:rsidRPr="00E43029" w:rsidRDefault="00966F5E"/>
    <w:sectPr w:rsidR="00966F5E" w:rsidRPr="00E43029" w:rsidSect="00E430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8AB" w:rsidRDefault="001358AB" w:rsidP="00E43029">
      <w:r>
        <w:separator/>
      </w:r>
    </w:p>
  </w:endnote>
  <w:endnote w:type="continuationSeparator" w:id="1">
    <w:p w:rsidR="001358AB" w:rsidRDefault="001358AB" w:rsidP="00E43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圓體 Std W5">
    <w:altName w:val="細明體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8AB" w:rsidRDefault="001358AB" w:rsidP="00E43029">
      <w:r>
        <w:separator/>
      </w:r>
    </w:p>
  </w:footnote>
  <w:footnote w:type="continuationSeparator" w:id="1">
    <w:p w:rsidR="001358AB" w:rsidRDefault="001358AB" w:rsidP="00E43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3005"/>
    <w:multiLevelType w:val="hybridMultilevel"/>
    <w:tmpl w:val="D1A2D4A2"/>
    <w:lvl w:ilvl="0" w:tplc="F1F265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0273F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884A9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4EA04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52ADD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2A4BE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125DD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06FD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9E58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C4F00B7"/>
    <w:multiLevelType w:val="hybridMultilevel"/>
    <w:tmpl w:val="2D2674D6"/>
    <w:lvl w:ilvl="0" w:tplc="AFDC25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168E7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78409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9C702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981E7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E294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CEACB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AA682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2EC1B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029"/>
    <w:rsid w:val="000F573E"/>
    <w:rsid w:val="001358AB"/>
    <w:rsid w:val="00175A65"/>
    <w:rsid w:val="005159E9"/>
    <w:rsid w:val="00531B67"/>
    <w:rsid w:val="006B4AD4"/>
    <w:rsid w:val="007A12D8"/>
    <w:rsid w:val="008E33B4"/>
    <w:rsid w:val="00966F5E"/>
    <w:rsid w:val="00A177E1"/>
    <w:rsid w:val="00A66CFB"/>
    <w:rsid w:val="00AC7440"/>
    <w:rsid w:val="00D17AD6"/>
    <w:rsid w:val="00E4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4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430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E4302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E430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E43029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D17AD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62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6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7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76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7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76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7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7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77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7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77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77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77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77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7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77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Weng</dc:creator>
  <cp:keywords/>
  <dc:description/>
  <cp:lastModifiedBy>Mandy Weng</cp:lastModifiedBy>
  <cp:revision>5</cp:revision>
  <dcterms:created xsi:type="dcterms:W3CDTF">2013-02-21T17:17:00Z</dcterms:created>
  <dcterms:modified xsi:type="dcterms:W3CDTF">2014-02-26T14:25:00Z</dcterms:modified>
</cp:coreProperties>
</file>